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8C" w:rsidRPr="00211BC3" w:rsidRDefault="0028608C" w:rsidP="0028608C">
      <w:pPr>
        <w:jc w:val="center"/>
        <w:rPr>
          <w:caps/>
          <w:sz w:val="28"/>
          <w:szCs w:val="28"/>
        </w:rPr>
      </w:pPr>
      <w:r w:rsidRPr="00211BC3">
        <w:rPr>
          <w:caps/>
          <w:sz w:val="28"/>
          <w:szCs w:val="28"/>
        </w:rPr>
        <w:t xml:space="preserve">Администрация </w:t>
      </w:r>
      <w:r w:rsidR="00D93379" w:rsidRPr="00211BC3">
        <w:rPr>
          <w:caps/>
          <w:sz w:val="28"/>
          <w:szCs w:val="28"/>
        </w:rPr>
        <w:t>Сибирского</w:t>
      </w:r>
      <w:r w:rsidRPr="00211BC3">
        <w:rPr>
          <w:caps/>
          <w:sz w:val="28"/>
          <w:szCs w:val="28"/>
        </w:rPr>
        <w:t xml:space="preserve"> сельсовета</w:t>
      </w:r>
    </w:p>
    <w:p w:rsidR="0028608C" w:rsidRPr="00211BC3" w:rsidRDefault="0028608C" w:rsidP="0028608C">
      <w:pPr>
        <w:jc w:val="center"/>
        <w:rPr>
          <w:caps/>
          <w:sz w:val="28"/>
          <w:szCs w:val="28"/>
        </w:rPr>
      </w:pPr>
      <w:r w:rsidRPr="00211BC3">
        <w:rPr>
          <w:caps/>
          <w:sz w:val="28"/>
          <w:szCs w:val="28"/>
        </w:rPr>
        <w:t>Первомайского района Алтайского края</w:t>
      </w:r>
    </w:p>
    <w:p w:rsidR="0028608C" w:rsidRPr="00211BC3" w:rsidRDefault="0028608C" w:rsidP="0028608C">
      <w:pPr>
        <w:jc w:val="center"/>
        <w:rPr>
          <w:caps/>
          <w:sz w:val="28"/>
          <w:szCs w:val="28"/>
        </w:rPr>
      </w:pPr>
    </w:p>
    <w:p w:rsidR="00EC4E26" w:rsidRPr="00211BC3" w:rsidRDefault="00EC4E26" w:rsidP="0028608C">
      <w:pPr>
        <w:jc w:val="center"/>
        <w:rPr>
          <w:caps/>
          <w:sz w:val="28"/>
          <w:szCs w:val="28"/>
        </w:rPr>
      </w:pPr>
    </w:p>
    <w:p w:rsidR="0028608C" w:rsidRPr="00211BC3" w:rsidRDefault="0028608C" w:rsidP="0028608C">
      <w:pPr>
        <w:jc w:val="center"/>
        <w:rPr>
          <w:sz w:val="28"/>
          <w:szCs w:val="28"/>
        </w:rPr>
      </w:pPr>
      <w:r w:rsidRPr="00211BC3">
        <w:rPr>
          <w:sz w:val="28"/>
          <w:szCs w:val="28"/>
        </w:rPr>
        <w:t>ПОСТАНОВЛЕНИЕ</w:t>
      </w:r>
    </w:p>
    <w:p w:rsidR="0028608C" w:rsidRPr="00211BC3" w:rsidRDefault="0028608C" w:rsidP="0028608C">
      <w:pPr>
        <w:jc w:val="center"/>
        <w:rPr>
          <w:sz w:val="28"/>
          <w:szCs w:val="28"/>
        </w:rPr>
      </w:pPr>
    </w:p>
    <w:p w:rsidR="006A2AD3" w:rsidRPr="00211BC3" w:rsidRDefault="000E3AFB" w:rsidP="006A2AD3">
      <w:pPr>
        <w:rPr>
          <w:sz w:val="28"/>
          <w:szCs w:val="28"/>
        </w:rPr>
      </w:pPr>
      <w:r>
        <w:rPr>
          <w:sz w:val="28"/>
          <w:szCs w:val="28"/>
        </w:rPr>
        <w:t>19.12</w:t>
      </w:r>
      <w:r w:rsidR="004C0A5B" w:rsidRPr="00211BC3">
        <w:rPr>
          <w:sz w:val="28"/>
          <w:szCs w:val="28"/>
        </w:rPr>
        <w:t>.</w:t>
      </w:r>
      <w:r w:rsidR="006D3EC1" w:rsidRPr="00211BC3">
        <w:rPr>
          <w:sz w:val="28"/>
          <w:szCs w:val="28"/>
        </w:rPr>
        <w:t>.202</w:t>
      </w:r>
      <w:r w:rsidR="00447AA3" w:rsidRPr="00211BC3">
        <w:rPr>
          <w:sz w:val="28"/>
          <w:szCs w:val="28"/>
        </w:rPr>
        <w:t>4</w:t>
      </w:r>
      <w:r w:rsidR="00B81AAE" w:rsidRPr="00211BC3">
        <w:rPr>
          <w:sz w:val="28"/>
          <w:szCs w:val="28"/>
        </w:rPr>
        <w:t xml:space="preserve">         </w:t>
      </w:r>
      <w:r w:rsidR="00B43EBF" w:rsidRPr="00211BC3">
        <w:rPr>
          <w:sz w:val="28"/>
          <w:szCs w:val="28"/>
        </w:rPr>
        <w:t xml:space="preserve">               </w:t>
      </w:r>
      <w:r w:rsidR="006A2AD3" w:rsidRPr="00211BC3">
        <w:rPr>
          <w:sz w:val="28"/>
          <w:szCs w:val="28"/>
        </w:rPr>
        <w:t xml:space="preserve">                                 </w:t>
      </w:r>
      <w:r w:rsidR="00B43EBF" w:rsidRPr="00211BC3">
        <w:rPr>
          <w:sz w:val="28"/>
          <w:szCs w:val="28"/>
        </w:rPr>
        <w:t xml:space="preserve">  </w:t>
      </w:r>
      <w:r w:rsidR="00B81AAE" w:rsidRPr="00211BC3">
        <w:rPr>
          <w:sz w:val="28"/>
          <w:szCs w:val="28"/>
        </w:rPr>
        <w:t xml:space="preserve">   </w:t>
      </w:r>
      <w:r w:rsidR="0028608C" w:rsidRPr="00211BC3">
        <w:rPr>
          <w:sz w:val="28"/>
          <w:szCs w:val="28"/>
        </w:rPr>
        <w:t xml:space="preserve">  </w:t>
      </w:r>
      <w:r w:rsidR="00211BC3">
        <w:rPr>
          <w:sz w:val="28"/>
          <w:szCs w:val="28"/>
        </w:rPr>
        <w:t xml:space="preserve">                             </w:t>
      </w:r>
      <w:r w:rsidR="0028608C" w:rsidRPr="00211BC3">
        <w:rPr>
          <w:sz w:val="28"/>
          <w:szCs w:val="28"/>
        </w:rPr>
        <w:t xml:space="preserve"> №  </w:t>
      </w:r>
      <w:r w:rsidR="00774ABB">
        <w:rPr>
          <w:sz w:val="28"/>
          <w:szCs w:val="28"/>
        </w:rPr>
        <w:t>59</w:t>
      </w:r>
      <w:r w:rsidR="0028608C" w:rsidRPr="00211BC3">
        <w:rPr>
          <w:sz w:val="28"/>
          <w:szCs w:val="28"/>
        </w:rPr>
        <w:t xml:space="preserve">  </w:t>
      </w:r>
    </w:p>
    <w:p w:rsidR="006A2AD3" w:rsidRPr="00211BC3" w:rsidRDefault="006A2AD3" w:rsidP="006A2AD3">
      <w:pPr>
        <w:jc w:val="center"/>
        <w:rPr>
          <w:sz w:val="28"/>
          <w:szCs w:val="28"/>
        </w:rPr>
      </w:pPr>
      <w:r w:rsidRPr="00211BC3">
        <w:rPr>
          <w:sz w:val="28"/>
          <w:szCs w:val="28"/>
        </w:rPr>
        <w:t>пос. Сибирский</w:t>
      </w:r>
    </w:p>
    <w:p w:rsidR="006A2AD3" w:rsidRPr="00211BC3" w:rsidRDefault="006A2AD3" w:rsidP="006A2AD3">
      <w:pPr>
        <w:jc w:val="center"/>
        <w:rPr>
          <w:sz w:val="28"/>
          <w:szCs w:val="28"/>
        </w:rPr>
      </w:pPr>
    </w:p>
    <w:p w:rsidR="006A2AD3" w:rsidRPr="00211BC3" w:rsidRDefault="003066EA" w:rsidP="006A2AD3">
      <w:pPr>
        <w:rPr>
          <w:sz w:val="28"/>
          <w:szCs w:val="28"/>
        </w:rPr>
      </w:pPr>
      <w:r w:rsidRPr="00211BC3">
        <w:rPr>
          <w:color w:val="444455"/>
          <w:sz w:val="28"/>
          <w:szCs w:val="28"/>
          <w:shd w:val="clear" w:color="auto" w:fill="FFFFFF"/>
        </w:rPr>
        <w:t xml:space="preserve">Об утверждении </w:t>
      </w:r>
      <w:proofErr w:type="gramStart"/>
      <w:r w:rsidRPr="00211BC3">
        <w:rPr>
          <w:color w:val="444455"/>
          <w:sz w:val="28"/>
          <w:szCs w:val="28"/>
          <w:shd w:val="clear" w:color="auto" w:fill="FFFFFF"/>
        </w:rPr>
        <w:t>плана правотворческой деятельности администрации Сибирского сельсовета Первомайского района Алтайского края</w:t>
      </w:r>
      <w:proofErr w:type="gramEnd"/>
      <w:r w:rsidRPr="00211BC3">
        <w:rPr>
          <w:color w:val="444455"/>
          <w:sz w:val="28"/>
          <w:szCs w:val="28"/>
          <w:shd w:val="clear" w:color="auto" w:fill="FFFFFF"/>
        </w:rPr>
        <w:t xml:space="preserve"> на 2025 г.</w:t>
      </w:r>
    </w:p>
    <w:p w:rsidR="003D5BED" w:rsidRPr="00211BC3" w:rsidRDefault="003D5BED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D3EC1" w:rsidRPr="00211BC3" w:rsidRDefault="006D3EC1" w:rsidP="00211BC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5268" w:rsidRPr="00211BC3" w:rsidRDefault="00211BC3" w:rsidP="00211BC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11BC3">
        <w:rPr>
          <w:sz w:val="28"/>
          <w:szCs w:val="28"/>
        </w:rPr>
        <w:t xml:space="preserve">      В соответствии со статьями 43 - 48 Федерального закона от 06.10.2003 №131-ФЗ «Об общих принципах организации местного самоуправления в Российской Федерации», в целях </w:t>
      </w:r>
      <w:proofErr w:type="gramStart"/>
      <w:r w:rsidRPr="00211BC3">
        <w:rPr>
          <w:sz w:val="28"/>
          <w:szCs w:val="28"/>
        </w:rPr>
        <w:t>организации правотворческой деятельности администрации Сибирского сельсовета Первомайского района Алтайского края</w:t>
      </w:r>
      <w:proofErr w:type="gramEnd"/>
    </w:p>
    <w:p w:rsidR="00211BC3" w:rsidRPr="00211BC3" w:rsidRDefault="00211BC3" w:rsidP="00211BC3">
      <w:pPr>
        <w:pStyle w:val="a7"/>
        <w:jc w:val="both"/>
        <w:rPr>
          <w:sz w:val="28"/>
          <w:szCs w:val="28"/>
        </w:rPr>
      </w:pPr>
      <w:r w:rsidRPr="00211BC3">
        <w:rPr>
          <w:sz w:val="28"/>
          <w:szCs w:val="28"/>
        </w:rPr>
        <w:tab/>
        <w:t>ПОСТАНОВЛЯЮ:</w:t>
      </w:r>
    </w:p>
    <w:p w:rsidR="00211BC3" w:rsidRPr="00211BC3" w:rsidRDefault="00211BC3" w:rsidP="00211BC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11BC3">
        <w:rPr>
          <w:sz w:val="28"/>
          <w:szCs w:val="28"/>
        </w:rPr>
        <w:t xml:space="preserve">1. Утвердить план правотворческой </w:t>
      </w:r>
      <w:proofErr w:type="gramStart"/>
      <w:r w:rsidRPr="00211BC3">
        <w:rPr>
          <w:sz w:val="28"/>
          <w:szCs w:val="28"/>
        </w:rPr>
        <w:t>деятельности администрации Сибирского сельсовета Первомайского района Алтайского края</w:t>
      </w:r>
      <w:proofErr w:type="gramEnd"/>
    </w:p>
    <w:p w:rsidR="00211BC3" w:rsidRPr="00211BC3" w:rsidRDefault="00211BC3" w:rsidP="00211BC3">
      <w:pPr>
        <w:jc w:val="both"/>
        <w:rPr>
          <w:sz w:val="28"/>
          <w:szCs w:val="28"/>
        </w:rPr>
      </w:pPr>
      <w:r w:rsidRPr="00211BC3">
        <w:rPr>
          <w:sz w:val="28"/>
          <w:szCs w:val="28"/>
        </w:rPr>
        <w:t>на 2025 год, согласно приложению.</w:t>
      </w:r>
    </w:p>
    <w:p w:rsidR="00211BC3" w:rsidRPr="00211BC3" w:rsidRDefault="00211BC3" w:rsidP="00211BC3">
      <w:pPr>
        <w:jc w:val="both"/>
        <w:rPr>
          <w:sz w:val="28"/>
          <w:szCs w:val="28"/>
        </w:rPr>
      </w:pPr>
    </w:p>
    <w:p w:rsidR="00211BC3" w:rsidRPr="00211BC3" w:rsidRDefault="00211BC3" w:rsidP="00211BC3">
      <w:pPr>
        <w:jc w:val="both"/>
        <w:rPr>
          <w:sz w:val="28"/>
          <w:szCs w:val="28"/>
        </w:rPr>
      </w:pPr>
      <w:r w:rsidRPr="00211BC3">
        <w:rPr>
          <w:sz w:val="28"/>
          <w:szCs w:val="28"/>
        </w:rPr>
        <w:t xml:space="preserve">2. Опубликовать настоящее постановление в соответствии с </w:t>
      </w:r>
      <w:proofErr w:type="spellStart"/>
      <w:proofErr w:type="gramStart"/>
      <w:r w:rsidRPr="00211BC3">
        <w:rPr>
          <w:sz w:val="28"/>
          <w:szCs w:val="28"/>
        </w:rPr>
        <w:t>с</w:t>
      </w:r>
      <w:proofErr w:type="spellEnd"/>
      <w:proofErr w:type="gramEnd"/>
      <w:r w:rsidRPr="00211BC3">
        <w:rPr>
          <w:sz w:val="28"/>
          <w:szCs w:val="28"/>
        </w:rPr>
        <w:t xml:space="preserve"> положениями Устава муниципального образования Сибирский сельсовет Первомайского района Алтайского края.</w:t>
      </w:r>
    </w:p>
    <w:p w:rsidR="00211BC3" w:rsidRPr="00211BC3" w:rsidRDefault="00211BC3" w:rsidP="00211BC3">
      <w:pPr>
        <w:jc w:val="both"/>
        <w:rPr>
          <w:sz w:val="28"/>
          <w:szCs w:val="28"/>
        </w:rPr>
      </w:pPr>
    </w:p>
    <w:p w:rsidR="00211BC3" w:rsidRPr="00211BC3" w:rsidRDefault="00211BC3" w:rsidP="00211BC3">
      <w:pPr>
        <w:jc w:val="both"/>
        <w:outlineLvl w:val="0"/>
        <w:rPr>
          <w:sz w:val="28"/>
          <w:szCs w:val="28"/>
        </w:rPr>
      </w:pPr>
      <w:r w:rsidRPr="00211BC3">
        <w:rPr>
          <w:sz w:val="28"/>
          <w:szCs w:val="28"/>
        </w:rPr>
        <w:t>3. Контроль над исполнением постановления оставляю за собой.</w:t>
      </w:r>
    </w:p>
    <w:p w:rsidR="00415268" w:rsidRDefault="00415268" w:rsidP="00211BC3">
      <w:pPr>
        <w:tabs>
          <w:tab w:val="left" w:pos="30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47AA3" w:rsidRDefault="00447AA3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5268" w:rsidRDefault="00415268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11BC3" w:rsidRPr="00211BC3" w:rsidRDefault="00211BC3" w:rsidP="00211BC3">
      <w:pPr>
        <w:tabs>
          <w:tab w:val="left" w:pos="7515"/>
        </w:tabs>
        <w:rPr>
          <w:rFonts w:eastAsia="Calibri"/>
        </w:rPr>
      </w:pPr>
      <w:r w:rsidRPr="00211BC3">
        <w:rPr>
          <w:rFonts w:eastAsia="Calibri"/>
        </w:rPr>
        <w:t xml:space="preserve">Глава сельсовета                                                   </w:t>
      </w:r>
      <w:r>
        <w:rPr>
          <w:rFonts w:eastAsia="Calibri"/>
        </w:rPr>
        <w:t xml:space="preserve">                                        </w:t>
      </w:r>
      <w:r w:rsidRPr="00211BC3">
        <w:rPr>
          <w:rFonts w:eastAsia="Calibri"/>
        </w:rPr>
        <w:t>М.В.Захарьева</w:t>
      </w: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Pr="007B5D55" w:rsidRDefault="004D30CC" w:rsidP="004D30CC">
      <w:pPr>
        <w:shd w:val="clear" w:color="auto" w:fill="FFFFFF"/>
        <w:jc w:val="right"/>
        <w:rPr>
          <w:b/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shd w:val="clear" w:color="auto" w:fill="FFFFFF"/>
        <w:jc w:val="right"/>
        <w:rPr>
          <w:color w:val="332E2D"/>
          <w:sz w:val="18"/>
          <w:szCs w:val="18"/>
        </w:rPr>
      </w:pPr>
    </w:p>
    <w:p w:rsidR="004D30CC" w:rsidRDefault="004D30CC" w:rsidP="004D30CC">
      <w:pPr>
        <w:widowControl w:val="0"/>
        <w:shd w:val="clear" w:color="auto" w:fill="FFFFFF"/>
        <w:ind w:right="280"/>
        <w:jc w:val="right"/>
        <w:rPr>
          <w:color w:val="332E2D"/>
          <w:sz w:val="18"/>
          <w:szCs w:val="18"/>
        </w:rPr>
      </w:pPr>
      <w:r>
        <w:rPr>
          <w:color w:val="332E2D"/>
          <w:sz w:val="18"/>
          <w:szCs w:val="18"/>
        </w:rPr>
        <w:t>Приложение</w:t>
      </w:r>
    </w:p>
    <w:p w:rsidR="004D30CC" w:rsidRDefault="004D30CC" w:rsidP="004D30CC">
      <w:pPr>
        <w:widowControl w:val="0"/>
        <w:shd w:val="clear" w:color="auto" w:fill="FFFFFF"/>
        <w:ind w:right="280"/>
        <w:jc w:val="right"/>
      </w:pPr>
      <w:r>
        <w:rPr>
          <w:color w:val="332E2D"/>
          <w:sz w:val="18"/>
          <w:szCs w:val="18"/>
        </w:rPr>
        <w:t xml:space="preserve"> к постановлению</w:t>
      </w:r>
      <w:r>
        <w:t> </w:t>
      </w:r>
    </w:p>
    <w:p w:rsidR="004D30CC" w:rsidRPr="004D30CC" w:rsidRDefault="00774ABB" w:rsidP="004D30CC">
      <w:pPr>
        <w:widowControl w:val="0"/>
        <w:shd w:val="clear" w:color="auto" w:fill="FFFFFF"/>
        <w:ind w:right="280"/>
        <w:jc w:val="right"/>
        <w:rPr>
          <w:b/>
        </w:rPr>
      </w:pPr>
      <w:r>
        <w:rPr>
          <w:b/>
        </w:rPr>
        <w:t>от 19.12.2024</w:t>
      </w:r>
      <w:r w:rsidR="004D30CC" w:rsidRPr="004D30CC">
        <w:rPr>
          <w:b/>
        </w:rPr>
        <w:t xml:space="preserve"> № </w:t>
      </w:r>
      <w:r>
        <w:rPr>
          <w:b/>
        </w:rPr>
        <w:t>59</w:t>
      </w:r>
      <w:r w:rsidR="004D30CC" w:rsidRPr="004D30CC">
        <w:rPr>
          <w:b/>
        </w:rPr>
        <w:t xml:space="preserve">   </w:t>
      </w:r>
    </w:p>
    <w:p w:rsidR="004D30CC" w:rsidRPr="004D30CC" w:rsidRDefault="004D30CC" w:rsidP="004D30CC">
      <w:pPr>
        <w:widowControl w:val="0"/>
        <w:shd w:val="clear" w:color="auto" w:fill="FFFFFF"/>
        <w:ind w:right="280"/>
        <w:jc w:val="center"/>
        <w:rPr>
          <w:b/>
        </w:rPr>
      </w:pPr>
      <w:proofErr w:type="gramStart"/>
      <w:r w:rsidRPr="004D30CC">
        <w:rPr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4D30CC">
        <w:rPr>
          <w:b/>
          <w:bCs/>
          <w:color w:val="000000"/>
          <w:sz w:val="28"/>
          <w:szCs w:val="28"/>
          <w:shd w:val="clear" w:color="auto" w:fill="FFFFFF"/>
        </w:rPr>
        <w:t xml:space="preserve"> Л А Н</w:t>
      </w:r>
    </w:p>
    <w:p w:rsidR="004D30CC" w:rsidRDefault="004D30CC" w:rsidP="004D30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D30CC">
        <w:rPr>
          <w:bCs/>
          <w:color w:val="000000"/>
          <w:sz w:val="28"/>
          <w:szCs w:val="28"/>
          <w:shd w:val="clear" w:color="auto" w:fill="FFFFFF"/>
        </w:rPr>
        <w:t xml:space="preserve">правотворческой деятельности администрации </w:t>
      </w:r>
      <w:r w:rsidRPr="004D30CC">
        <w:rPr>
          <w:color w:val="444455"/>
          <w:sz w:val="28"/>
          <w:szCs w:val="28"/>
          <w:shd w:val="clear" w:color="auto" w:fill="FFFFFF"/>
        </w:rPr>
        <w:t>Сибирского сельсовета Первомайского района Алтайского края на 2025 г.</w:t>
      </w:r>
    </w:p>
    <w:p w:rsidR="004D30CC" w:rsidRPr="004D30CC" w:rsidRDefault="004D30CC" w:rsidP="004D30CC">
      <w:pPr>
        <w:rPr>
          <w:sz w:val="28"/>
          <w:szCs w:val="28"/>
        </w:rPr>
      </w:pPr>
    </w:p>
    <w:p w:rsidR="004D30CC" w:rsidRDefault="004D30CC" w:rsidP="004D30CC">
      <w:pPr>
        <w:rPr>
          <w:sz w:val="28"/>
          <w:szCs w:val="28"/>
        </w:rPr>
      </w:pPr>
    </w:p>
    <w:p w:rsidR="004D30CC" w:rsidRDefault="004D30CC" w:rsidP="004D30CC">
      <w:pPr>
        <w:widowControl w:val="0"/>
        <w:shd w:val="clear" w:color="auto" w:fill="FFFFFF"/>
        <w:ind w:right="280"/>
        <w:jc w:val="center"/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>Раздел I. Организационные мероприятия</w:t>
      </w:r>
    </w:p>
    <w:tbl>
      <w:tblPr>
        <w:tblW w:w="10040" w:type="dxa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728"/>
        <w:gridCol w:w="4549"/>
        <w:gridCol w:w="2723"/>
        <w:gridCol w:w="2040"/>
      </w:tblGrid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widowControl w:val="0"/>
              <w:shd w:val="clear" w:color="auto" w:fill="FFFFFF"/>
              <w:spacing w:after="60"/>
            </w:pPr>
            <w:r>
              <w:rPr>
                <w:color w:val="000000"/>
                <w:shd w:val="clear" w:color="auto" w:fill="FFFFFF"/>
              </w:rPr>
              <w:t>№</w:t>
            </w:r>
          </w:p>
          <w:p w:rsidR="004D30CC" w:rsidRDefault="004D30CC" w:rsidP="00FC2E50">
            <w:pPr>
              <w:spacing w:after="200" w:line="271" w:lineRule="auto"/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spacing w:after="200" w:line="271" w:lineRule="auto"/>
              <w:jc w:val="center"/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tabs>
                <w:tab w:val="left" w:pos="708"/>
                <w:tab w:val="left" w:pos="975"/>
              </w:tabs>
              <w:spacing w:after="200" w:line="271" w:lineRule="auto"/>
              <w:jc w:val="center"/>
            </w:pPr>
            <w:r>
              <w:rPr>
                <w:color w:val="000000"/>
              </w:rPr>
              <w:t>Сроки исполнения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tabs>
                <w:tab w:val="left" w:pos="708"/>
                <w:tab w:val="left" w:pos="975"/>
              </w:tabs>
              <w:spacing w:after="200" w:line="271" w:lineRule="auto"/>
              <w:jc w:val="center"/>
            </w:pPr>
            <w:r>
              <w:rPr>
                <w:color w:val="000000"/>
              </w:rPr>
              <w:t xml:space="preserve">Ответственный исполнитель </w:t>
            </w:r>
          </w:p>
        </w:tc>
      </w:tr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r>
              <w:rPr>
                <w:color w:val="000000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всего года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126BB5">
            <w:pPr>
              <w:jc w:val="center"/>
            </w:pPr>
            <w:r>
              <w:rPr>
                <w:color w:val="000000"/>
              </w:rPr>
              <w:t xml:space="preserve">Глава поселения, </w:t>
            </w:r>
          </w:p>
        </w:tc>
      </w:tr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r>
              <w:rPr>
                <w:color w:val="000000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по мере необходимости в соответствии с требованиями действующего законодательства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126BB5">
            <w:pPr>
              <w:jc w:val="center"/>
            </w:pPr>
            <w:r>
              <w:rPr>
                <w:color w:val="000000"/>
              </w:rPr>
              <w:t xml:space="preserve">Глава поселения, </w:t>
            </w:r>
          </w:p>
        </w:tc>
      </w:tr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126BB5">
            <w:r>
              <w:rPr>
                <w:color w:val="000000"/>
              </w:rPr>
              <w:t xml:space="preserve">Разработка и представление на рассмотрение </w:t>
            </w:r>
            <w:r w:rsidR="00126BB5">
              <w:rPr>
                <w:color w:val="000000"/>
              </w:rPr>
              <w:t xml:space="preserve"> </w:t>
            </w:r>
            <w:proofErr w:type="gramStart"/>
            <w:r w:rsidR="00126BB5">
              <w:rPr>
                <w:color w:val="000000"/>
              </w:rPr>
              <w:t xml:space="preserve">Совета депутатов Сибирского сельсовета Первомайского района Алтайского края </w:t>
            </w:r>
            <w:r>
              <w:rPr>
                <w:color w:val="000000"/>
              </w:rPr>
              <w:t>проектов муниципальных нормативных правовых</w:t>
            </w:r>
            <w:proofErr w:type="gramEnd"/>
            <w:r>
              <w:rPr>
                <w:color w:val="000000"/>
              </w:rPr>
              <w:t xml:space="preserve"> актов, утверждение которых входит в компетенцию представительного органа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Глава поселения</w:t>
            </w:r>
          </w:p>
        </w:tc>
      </w:tr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r>
              <w:rPr>
                <w:color w:val="000000"/>
              </w:rPr>
              <w:t>Разработка и представление на рассмотрение Главе поселения проектов муниципальных нормативных правовых актов</w:t>
            </w:r>
            <w:r w:rsidR="00126BB5">
              <w:rPr>
                <w:color w:val="000000"/>
              </w:rPr>
              <w:t xml:space="preserve"> Сибирского сельсовета Первомайского района Алтайского края</w:t>
            </w:r>
            <w:r>
              <w:rPr>
                <w:color w:val="000000"/>
              </w:rPr>
              <w:t>, утверждение которых входит в компетенцию исполнительного органа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специалист</w:t>
            </w:r>
          </w:p>
        </w:tc>
      </w:tr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126BB5">
            <w:r>
              <w:rPr>
                <w:color w:val="000000"/>
              </w:rPr>
              <w:t xml:space="preserve">Проведение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В срок, не превышающий 10 рабочих дней с момента поступления документа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126BB5" w:rsidP="00FC2E50">
            <w:pPr>
              <w:jc w:val="center"/>
            </w:pPr>
            <w:r>
              <w:rPr>
                <w:color w:val="000000"/>
              </w:rPr>
              <w:t>Глава поселения</w:t>
            </w:r>
          </w:p>
        </w:tc>
      </w:tr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4628EF">
            <w:r>
              <w:rPr>
                <w:color w:val="000000"/>
              </w:rPr>
              <w:t>Обнародование (в случае необходимости - опубликование в районной газете «</w:t>
            </w:r>
            <w:r w:rsidR="00126BB5">
              <w:rPr>
                <w:color w:val="000000"/>
              </w:rPr>
              <w:t>Первомайский вестник</w:t>
            </w:r>
            <w:r>
              <w:rPr>
                <w:color w:val="000000"/>
              </w:rPr>
              <w:t xml:space="preserve">») и размещение на официальном сайте </w:t>
            </w:r>
            <w:proofErr w:type="gramStart"/>
            <w:r>
              <w:rPr>
                <w:color w:val="000000"/>
              </w:rPr>
              <w:t>администрации текстов муниципальных нормативных правовых актов</w:t>
            </w:r>
            <w:r w:rsidR="00126BB5">
              <w:rPr>
                <w:color w:val="000000"/>
              </w:rPr>
              <w:t xml:space="preserve"> Сибирского сельсовета Первомайского района Алтайского</w:t>
            </w:r>
            <w:proofErr w:type="gramEnd"/>
            <w:r w:rsidR="00126BB5">
              <w:rPr>
                <w:color w:val="000000"/>
              </w:rPr>
              <w:t xml:space="preserve"> края</w:t>
            </w:r>
            <w:r>
              <w:rPr>
                <w:color w:val="000000"/>
              </w:rPr>
              <w:t xml:space="preserve">, принятых </w:t>
            </w:r>
            <w:r w:rsidR="004628EF">
              <w:rPr>
                <w:color w:val="000000"/>
              </w:rPr>
              <w:t xml:space="preserve">Советом депутатов Сибирского сельсовета Первомайского района Алтайского края </w:t>
            </w:r>
            <w:r>
              <w:rPr>
                <w:color w:val="000000"/>
              </w:rPr>
              <w:t>и администрацией, затрагивающих права, свободы и обязанности широкого круга лиц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В течение 5 рабочих дней со дня принятия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Глава поселения</w:t>
            </w:r>
          </w:p>
        </w:tc>
      </w:tr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4628EF">
            <w:r>
              <w:rPr>
                <w:color w:val="000000"/>
              </w:rPr>
              <w:t xml:space="preserve">Ведение реестров муниципальных нормативных правовых актов, принятых </w:t>
            </w:r>
            <w:r w:rsidR="004628EF">
              <w:rPr>
                <w:color w:val="000000"/>
              </w:rPr>
              <w:t xml:space="preserve">Советом депутатов Сибирского сельсовета Первомайского района Алтайского края </w:t>
            </w:r>
            <w:r>
              <w:rPr>
                <w:color w:val="000000"/>
              </w:rPr>
              <w:t>и администрацией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tabs>
                <w:tab w:val="left" w:pos="708"/>
                <w:tab w:val="left" w:pos="960"/>
              </w:tabs>
              <w:jc w:val="center"/>
            </w:pPr>
            <w:r>
              <w:rPr>
                <w:color w:val="000000"/>
              </w:rPr>
              <w:t>По мере принятия муниципальных нормативных правовых актов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tabs>
                <w:tab w:val="left" w:pos="708"/>
                <w:tab w:val="left" w:pos="960"/>
              </w:tabs>
              <w:jc w:val="center"/>
            </w:pPr>
            <w:r>
              <w:rPr>
                <w:color w:val="000000"/>
              </w:rPr>
              <w:t>специалист</w:t>
            </w:r>
          </w:p>
        </w:tc>
      </w:tr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4628EF">
            <w:r>
              <w:rPr>
                <w:color w:val="000000"/>
              </w:rPr>
              <w:t>Предоставление сведений о муниципальных нормативных правовых актах, принятых</w:t>
            </w:r>
            <w:r w:rsidR="004628EF">
              <w:rPr>
                <w:color w:val="000000"/>
              </w:rPr>
              <w:t xml:space="preserve"> Советом депутатов Сибирского сельсовета Первомайского района Алтайского края</w:t>
            </w:r>
            <w:r>
              <w:rPr>
                <w:color w:val="000000"/>
              </w:rPr>
              <w:t xml:space="preserve"> и администрацией, и их текстов (на электронном и бумажном носителях) в Регистр муниципальных нормативных правовых актов 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В течение 15 рабочих дней со дня официального обнародования (опубликования) муниципального НПА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специалист</w:t>
            </w:r>
          </w:p>
        </w:tc>
      </w:tr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4628EF">
            <w:r>
              <w:rPr>
                <w:color w:val="000000"/>
              </w:rPr>
              <w:t>Предоставление проектов муниципальных нормативных правовых актов, подлежащих принятию</w:t>
            </w:r>
            <w:r w:rsidR="004628EF">
              <w:rPr>
                <w:color w:val="000000"/>
              </w:rPr>
              <w:t xml:space="preserve"> Советом депутатов Сибирского сельсовета Первомайского района Алтайского края</w:t>
            </w:r>
            <w:r>
              <w:rPr>
                <w:color w:val="000000"/>
              </w:rPr>
              <w:t xml:space="preserve"> и администрацией, в прокуратуру </w:t>
            </w:r>
            <w:r w:rsidR="004628EF">
              <w:rPr>
                <w:color w:val="000000"/>
              </w:rPr>
              <w:t>Первомайского района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В течение 5 рабочих дней со дня принятия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специалист</w:t>
            </w:r>
          </w:p>
        </w:tc>
      </w:tr>
      <w:tr w:rsidR="004D30CC" w:rsidTr="00FC2E50"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r>
              <w:rPr>
                <w:color w:val="000000"/>
              </w:rPr>
              <w:t>Анализ проектов муниципальных нормативных правовых актов, поступивших в Администрацию в порядке правотворческой инициативы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В течение 5 рабочих дней со дня поступления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специалист</w:t>
            </w:r>
          </w:p>
        </w:tc>
      </w:tr>
    </w:tbl>
    <w:p w:rsidR="004D30CC" w:rsidRDefault="004D30CC" w:rsidP="004D30CC">
      <w:r>
        <w:t> </w:t>
      </w:r>
    </w:p>
    <w:p w:rsidR="004D30CC" w:rsidRDefault="004D30CC" w:rsidP="004D30CC">
      <w:pPr>
        <w:widowControl w:val="0"/>
        <w:shd w:val="clear" w:color="auto" w:fill="FFFFFF"/>
        <w:spacing w:before="286" w:after="196"/>
        <w:ind w:right="8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Раздел II. Мероприятия по разработке и принятию муниципальных нормативных правовых актов</w:t>
      </w:r>
    </w:p>
    <w:tbl>
      <w:tblPr>
        <w:tblW w:w="10064" w:type="dxa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624"/>
        <w:gridCol w:w="5660"/>
        <w:gridCol w:w="1993"/>
        <w:gridCol w:w="1787"/>
      </w:tblGrid>
      <w:tr w:rsidR="004D30CC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widowControl w:val="0"/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№</w:t>
            </w:r>
          </w:p>
          <w:p w:rsidR="004D30CC" w:rsidRDefault="004D30CC" w:rsidP="00FC2E50"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ind w:firstLine="708"/>
              <w:jc w:val="center"/>
            </w:pPr>
            <w:r>
              <w:t> </w:t>
            </w:r>
          </w:p>
          <w:p w:rsidR="004D30CC" w:rsidRDefault="004D30CC" w:rsidP="00FC2E50">
            <w:pPr>
              <w:ind w:firstLine="708"/>
              <w:jc w:val="center"/>
            </w:pPr>
            <w:r>
              <w:rPr>
                <w:color w:val="000000"/>
              </w:rPr>
              <w:t>Рабочее название проекта муниципального        нормативного правового акта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widowControl w:val="0"/>
              <w:shd w:val="clear" w:color="auto" w:fill="FFFFFF"/>
              <w:jc w:val="center"/>
            </w:pPr>
            <w:r>
              <w:rPr>
                <w:color w:val="000000"/>
                <w:shd w:val="clear" w:color="auto" w:fill="FFFFFF"/>
              </w:rPr>
              <w:t>Сроки</w:t>
            </w:r>
          </w:p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представления на рассмотрение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widowControl w:val="0"/>
              <w:shd w:val="clear" w:color="auto" w:fill="FFFFFF"/>
              <w:jc w:val="center"/>
            </w:pPr>
            <w:r>
              <w:rPr>
                <w:color w:val="000000"/>
                <w:shd w:val="clear" w:color="auto" w:fill="FFFFFF"/>
              </w:rPr>
              <w:t>Ответственный исполнитель</w:t>
            </w:r>
          </w:p>
        </w:tc>
      </w:tr>
      <w:tr w:rsidR="004D30CC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widowControl w:val="0"/>
              <w:shd w:val="clear" w:color="auto" w:fill="FFFFFF"/>
              <w:ind w:left="220"/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73FE4" w:rsidRPr="0088255E" w:rsidRDefault="004D30CC" w:rsidP="00873FE4">
            <w:pPr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Внесение изменений и дополнений в Устав  </w:t>
            </w:r>
            <w:r w:rsidR="00873FE4" w:rsidRPr="0088255E">
              <w:rPr>
                <w:color w:val="000000"/>
              </w:rPr>
              <w:t>муниципального образования сельское поселение Сибирский</w:t>
            </w:r>
            <w:r w:rsidR="00873FE4" w:rsidRPr="0088255E">
              <w:rPr>
                <w:i/>
                <w:color w:val="000000"/>
              </w:rPr>
              <w:t xml:space="preserve"> </w:t>
            </w:r>
            <w:r w:rsidR="00873FE4" w:rsidRPr="0088255E">
              <w:rPr>
                <w:color w:val="000000"/>
              </w:rPr>
              <w:t>сельсовет</w:t>
            </w:r>
          </w:p>
          <w:p w:rsidR="00873FE4" w:rsidRPr="0088255E" w:rsidRDefault="00873FE4" w:rsidP="00873FE4">
            <w:pPr>
              <w:ind w:firstLine="567"/>
              <w:jc w:val="center"/>
              <w:rPr>
                <w:color w:val="000000"/>
              </w:rPr>
            </w:pPr>
            <w:r w:rsidRPr="0088255E">
              <w:rPr>
                <w:color w:val="000000"/>
              </w:rPr>
              <w:t xml:space="preserve"> Первомайского района Алтайского края</w:t>
            </w:r>
          </w:p>
          <w:p w:rsidR="004D30CC" w:rsidRDefault="004D30CC" w:rsidP="00CE2C41"/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0E3AFB" w:rsidP="00FC2E50">
            <w:pPr>
              <w:widowControl w:val="0"/>
              <w:shd w:val="clear" w:color="auto" w:fill="FFFFFF"/>
            </w:pPr>
            <w:proofErr w:type="gramStart"/>
            <w:r>
              <w:rPr>
                <w:color w:val="000000"/>
                <w:shd w:val="clear" w:color="auto" w:fill="FFFFFF"/>
              </w:rPr>
              <w:t>Апрель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="00873FE4">
              <w:rPr>
                <w:color w:val="000000"/>
                <w:shd w:val="clear" w:color="auto" w:fill="FFFFFF"/>
              </w:rPr>
              <w:t>а так же</w:t>
            </w:r>
            <w:r w:rsidR="004D30CC">
              <w:rPr>
                <w:color w:val="000000"/>
                <w:shd w:val="clear" w:color="auto" w:fill="FFFFFF"/>
              </w:rPr>
              <w:t>, по мере необходимости и в соответствии с требованиями действующего законодательства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widowControl w:val="0"/>
              <w:shd w:val="clear" w:color="auto" w:fill="FFFFFF"/>
            </w:pPr>
            <w:r>
              <w:rPr>
                <w:color w:val="000000"/>
              </w:rPr>
              <w:t>Глава поселения</w:t>
            </w:r>
          </w:p>
        </w:tc>
      </w:tr>
      <w:tr w:rsidR="004A32A2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A32A2" w:rsidRDefault="004A32A2" w:rsidP="00FC2E50">
            <w:pPr>
              <w:widowControl w:val="0"/>
              <w:shd w:val="clear" w:color="auto" w:fill="FFFFFF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A32A2" w:rsidRPr="004A32A2" w:rsidRDefault="004A32A2" w:rsidP="004A32A2">
            <w:pPr>
              <w:ind w:firstLine="567"/>
              <w:rPr>
                <w:color w:val="000000"/>
              </w:rPr>
            </w:pPr>
            <w:r w:rsidRPr="004A32A2">
              <w:rPr>
                <w:color w:val="333333"/>
                <w:shd w:val="clear" w:color="auto" w:fill="FFFFFF"/>
              </w:rPr>
              <w:t xml:space="preserve">Утверждение </w:t>
            </w:r>
            <w:proofErr w:type="gramStart"/>
            <w:r w:rsidRPr="004A32A2">
              <w:rPr>
                <w:color w:val="333333"/>
                <w:shd w:val="clear" w:color="auto" w:fill="FFFFFF"/>
              </w:rPr>
              <w:t>отчётов  Администрации Сибирского сельсовета Первомайского района Алтайского края</w:t>
            </w:r>
            <w:proofErr w:type="gramEnd"/>
            <w:r w:rsidRPr="004A32A2">
              <w:rPr>
                <w:color w:val="333333"/>
                <w:shd w:val="clear" w:color="auto" w:fill="FFFFFF"/>
              </w:rPr>
              <w:t xml:space="preserve"> об исполнении бюджета за 2024 год</w:t>
            </w:r>
            <w:r w:rsidR="007B5D55">
              <w:rPr>
                <w:color w:val="333333"/>
                <w:shd w:val="clear" w:color="auto" w:fill="FFFFFF"/>
              </w:rPr>
              <w:t xml:space="preserve"> </w:t>
            </w:r>
            <w:r w:rsidR="007B5D55" w:rsidRPr="007B5D55">
              <w:rPr>
                <w:color w:val="333333"/>
                <w:shd w:val="clear" w:color="auto" w:fill="FFFFFF"/>
              </w:rPr>
              <w:t>за 6 и 9 месяцев 2025 года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A32A2" w:rsidRDefault="004A32A2" w:rsidP="00FC2E50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 2025</w:t>
            </w:r>
          </w:p>
          <w:p w:rsidR="007B5D55" w:rsidRDefault="007B5D55" w:rsidP="00FC2E50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2025</w:t>
            </w:r>
          </w:p>
          <w:p w:rsidR="007B5D55" w:rsidRPr="007B5D55" w:rsidRDefault="007B5D55" w:rsidP="00FC2E50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2025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A32A2" w:rsidRDefault="004A32A2" w:rsidP="00FC2E50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Глава поселения, финансист</w:t>
            </w:r>
          </w:p>
        </w:tc>
      </w:tr>
      <w:tr w:rsidR="004D30CC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A32A2" w:rsidP="00FC2E5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873FE4">
            <w:r>
              <w:rPr>
                <w:color w:val="000000"/>
              </w:rPr>
              <w:t xml:space="preserve">Отчет Главы </w:t>
            </w:r>
            <w:r w:rsidR="00873FE4">
              <w:rPr>
                <w:color w:val="000000"/>
              </w:rPr>
              <w:t xml:space="preserve">Сибирского сельсовета Первомайского района Алтайского края </w:t>
            </w:r>
            <w:r w:rsidR="000E3AFB">
              <w:rPr>
                <w:color w:val="000000"/>
              </w:rPr>
              <w:t>о проделанной работе за 2024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0E3AFB" w:rsidP="00FC2E50">
            <w:r>
              <w:rPr>
                <w:color w:val="000000"/>
              </w:rPr>
              <w:t>Февраль</w:t>
            </w:r>
            <w:r w:rsidR="00873FE4">
              <w:rPr>
                <w:color w:val="000000"/>
              </w:rPr>
              <w:t xml:space="preserve"> </w:t>
            </w:r>
            <w:r w:rsidR="004D30CC">
              <w:rPr>
                <w:color w:val="000000"/>
              </w:rPr>
              <w:t xml:space="preserve"> 202</w:t>
            </w:r>
            <w:r w:rsidR="00873FE4">
              <w:rPr>
                <w:color w:val="000000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r>
              <w:rPr>
                <w:color w:val="000000"/>
              </w:rPr>
              <w:t>Глава поселения</w:t>
            </w:r>
          </w:p>
        </w:tc>
      </w:tr>
      <w:tr w:rsidR="007B5D55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5D55" w:rsidRDefault="007B5D55" w:rsidP="00FC2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5D55" w:rsidRPr="0088255E" w:rsidRDefault="007B5D55" w:rsidP="007B5D55">
            <w:pPr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 xml:space="preserve"> О введении</w:t>
            </w:r>
            <w:r w:rsidRPr="007B5D55">
              <w:rPr>
                <w:color w:val="333333"/>
                <w:shd w:val="clear" w:color="auto" w:fill="FFFFFF"/>
              </w:rPr>
              <w:t xml:space="preserve"> временного ограничения движения транспортных средств на автомобильных дорогах муниципального образования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88255E">
              <w:rPr>
                <w:color w:val="000000"/>
              </w:rPr>
              <w:t>Сибирский</w:t>
            </w:r>
            <w:r w:rsidRPr="0088255E">
              <w:rPr>
                <w:i/>
                <w:color w:val="000000"/>
              </w:rPr>
              <w:t xml:space="preserve"> </w:t>
            </w:r>
            <w:r w:rsidRPr="0088255E">
              <w:rPr>
                <w:color w:val="000000"/>
              </w:rPr>
              <w:t>сельсовет Первомайского района Алтайского края</w:t>
            </w:r>
          </w:p>
          <w:p w:rsidR="007B5D55" w:rsidRPr="007B5D55" w:rsidRDefault="007B5D55" w:rsidP="00873FE4">
            <w:pPr>
              <w:rPr>
                <w:color w:val="000000"/>
              </w:rPr>
            </w:pPr>
            <w:r w:rsidRPr="007B5D55">
              <w:rPr>
                <w:color w:val="333333"/>
                <w:shd w:val="clear" w:color="auto" w:fill="FFFFFF"/>
              </w:rPr>
              <w:t xml:space="preserve">, </w:t>
            </w:r>
            <w:proofErr w:type="gramStart"/>
            <w:r w:rsidRPr="007B5D55">
              <w:rPr>
                <w:color w:val="333333"/>
                <w:shd w:val="clear" w:color="auto" w:fill="FFFFFF"/>
              </w:rPr>
              <w:t>относящихся</w:t>
            </w:r>
            <w:proofErr w:type="gramEnd"/>
            <w:r w:rsidRPr="007B5D55">
              <w:rPr>
                <w:color w:val="333333"/>
                <w:shd w:val="clear" w:color="auto" w:fill="FFFFFF"/>
              </w:rPr>
              <w:t xml:space="preserve"> к муниципальной собственности и </w:t>
            </w:r>
            <w:r w:rsidRPr="007B5D55">
              <w:rPr>
                <w:color w:val="333333"/>
                <w:shd w:val="clear" w:color="auto" w:fill="FFFFFF"/>
              </w:rPr>
              <w:lastRenderedPageBreak/>
              <w:t>внутрихозяйственным дорогам по дорожно-климатическим условиям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5D55" w:rsidRDefault="007B5D55" w:rsidP="00FC2E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Февраль  2025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5D55" w:rsidRDefault="007B5D55" w:rsidP="00FC2E50">
            <w:pPr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4D30CC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7B5D55" w:rsidP="00FC2E50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r>
              <w:rPr>
                <w:color w:val="000000"/>
              </w:rPr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местного самоуправления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r>
              <w:rPr>
                <w:color w:val="000000"/>
              </w:rPr>
              <w:t>Глава поселения</w:t>
            </w:r>
          </w:p>
        </w:tc>
      </w:tr>
      <w:tr w:rsidR="004D30CC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7B5D55" w:rsidP="00FC2E5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A32A2" w:rsidRPr="007B5D55" w:rsidRDefault="004A32A2" w:rsidP="004A32A2">
            <w:pPr>
              <w:ind w:firstLine="567"/>
              <w:rPr>
                <w:color w:val="000000"/>
              </w:rPr>
            </w:pPr>
            <w:r w:rsidRPr="007B5D55">
              <w:rPr>
                <w:color w:val="333333"/>
                <w:sz w:val="27"/>
                <w:szCs w:val="27"/>
                <w:shd w:val="clear" w:color="auto" w:fill="FFFFFF"/>
              </w:rPr>
              <w:t xml:space="preserve"> О мерах по предотвращению и ликвидации чрезвычайных ситуаций в период весеннего половодья 2025 года на территории муниципального образования </w:t>
            </w:r>
            <w:r w:rsidRPr="007B5D55">
              <w:rPr>
                <w:color w:val="000000"/>
              </w:rPr>
              <w:t>Сибирский</w:t>
            </w:r>
            <w:r w:rsidRPr="007B5D55">
              <w:rPr>
                <w:i/>
                <w:color w:val="000000"/>
              </w:rPr>
              <w:t xml:space="preserve"> </w:t>
            </w:r>
            <w:r w:rsidRPr="007B5D55">
              <w:rPr>
                <w:color w:val="000000"/>
              </w:rPr>
              <w:t>сельсовет  Первомайского района Алтайского края</w:t>
            </w:r>
          </w:p>
          <w:p w:rsidR="004D30CC" w:rsidRDefault="004D30CC" w:rsidP="00FC2E50"/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II квартал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Глава поселения</w:t>
            </w:r>
          </w:p>
        </w:tc>
      </w:tr>
      <w:tr w:rsidR="004D30CC" w:rsidTr="007B5D55">
        <w:trPr>
          <w:trHeight w:val="696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7B5D55" w:rsidP="00FC2E5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873FE4">
            <w:r>
              <w:rPr>
                <w:color w:val="000000"/>
              </w:rPr>
              <w:t xml:space="preserve">О внесении изменений в решение </w:t>
            </w:r>
            <w:r w:rsidR="00873FE4">
              <w:rPr>
                <w:color w:val="000000"/>
              </w:rPr>
              <w:t xml:space="preserve">Совета депутатов Сибирского сельсовета Первомайского района Алтайского края </w:t>
            </w:r>
            <w:r w:rsidR="000E3AFB">
              <w:rPr>
                <w:color w:val="000000"/>
              </w:rPr>
              <w:t>«О бюджете  на 2025</w:t>
            </w:r>
            <w:r>
              <w:rPr>
                <w:color w:val="000000"/>
              </w:rPr>
              <w:t xml:space="preserve"> год»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Глава поселения</w:t>
            </w:r>
          </w:p>
        </w:tc>
      </w:tr>
      <w:tr w:rsidR="004D30CC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7B5D55" w:rsidP="00FC2E5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873FE4">
            <w:r>
              <w:rPr>
                <w:color w:val="000000"/>
              </w:rPr>
              <w:t xml:space="preserve">Внесение изменений в действующие  НПА  администрации  </w:t>
            </w:r>
            <w:r w:rsidR="00873FE4">
              <w:rPr>
                <w:color w:val="000000"/>
              </w:rPr>
              <w:t xml:space="preserve">Сибирского сельсовета Первомайского района Алтайского края </w:t>
            </w:r>
            <w:r>
              <w:rPr>
                <w:color w:val="000000"/>
              </w:rPr>
      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0E3AFB">
            <w:pPr>
              <w:jc w:val="center"/>
            </w:pPr>
            <w:r>
              <w:rPr>
                <w:color w:val="000000"/>
              </w:rPr>
              <w:t xml:space="preserve">Глава поселения, </w:t>
            </w:r>
            <w:r w:rsidR="000E3AFB">
              <w:rPr>
                <w:color w:val="000000"/>
              </w:rPr>
              <w:t>финансист</w:t>
            </w:r>
          </w:p>
        </w:tc>
      </w:tr>
      <w:tr w:rsidR="004D30CC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7B5D55" w:rsidP="00FC2E5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r>
              <w:rPr>
                <w:color w:val="000000"/>
              </w:rPr>
              <w:t xml:space="preserve">О мерах пожарной безопасности в </w:t>
            </w:r>
            <w:proofErr w:type="spellStart"/>
            <w:proofErr w:type="gramStart"/>
            <w:r>
              <w:rPr>
                <w:color w:val="000000"/>
              </w:rPr>
              <w:t>осеннее-зимний</w:t>
            </w:r>
            <w:proofErr w:type="spellEnd"/>
            <w:proofErr w:type="gramEnd"/>
            <w:r>
              <w:rPr>
                <w:color w:val="000000"/>
              </w:rPr>
              <w:t xml:space="preserve"> период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IV квартал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Глава поселения</w:t>
            </w:r>
          </w:p>
        </w:tc>
      </w:tr>
      <w:tr w:rsidR="004D30CC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7B5D55" w:rsidP="00FC2E50">
            <w:pPr>
              <w:jc w:val="center"/>
            </w:pPr>
            <w:r>
              <w:t>10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E3AFB" w:rsidRPr="00F546D1" w:rsidRDefault="000E3AFB" w:rsidP="000E3AFB">
            <w:r>
              <w:t xml:space="preserve"> </w:t>
            </w:r>
            <w:r w:rsidRPr="00F546D1">
              <w:t xml:space="preserve">О принятии </w:t>
            </w:r>
            <w:r w:rsidRPr="00F546D1">
              <w:rPr>
                <w:bCs/>
              </w:rPr>
              <w:t>бюджета Сибирского сельсовета Первомайского района Алтайского края</w:t>
            </w:r>
          </w:p>
          <w:p w:rsidR="000E3AFB" w:rsidRPr="00F546D1" w:rsidRDefault="000E3AFB" w:rsidP="000E3AFB">
            <w:r w:rsidRPr="00F546D1">
              <w:rPr>
                <w:bCs/>
              </w:rPr>
              <w:t>на 2026 год и на плановый период 2027 и 2028 годов</w:t>
            </w:r>
          </w:p>
          <w:p w:rsidR="004D30CC" w:rsidRDefault="004D30CC" w:rsidP="00FC2E50"/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0E3AFB" w:rsidP="00FC2E50">
            <w:pPr>
              <w:jc w:val="center"/>
            </w:pPr>
            <w:r>
              <w:rPr>
                <w:color w:val="000000"/>
              </w:rPr>
              <w:t>IV квартал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0E3AFB" w:rsidP="00FC2E50">
            <w:pPr>
              <w:jc w:val="center"/>
            </w:pPr>
            <w:r>
              <w:rPr>
                <w:color w:val="000000"/>
              </w:rPr>
              <w:t>Глава поселения, финансист</w:t>
            </w:r>
          </w:p>
        </w:tc>
      </w:tr>
      <w:tr w:rsidR="004D30CC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1</w:t>
            </w:r>
            <w:r w:rsidR="007B5D55">
              <w:rPr>
                <w:color w:val="000000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r>
              <w:rPr>
                <w:color w:val="000000"/>
              </w:rPr>
              <w:t>Об утверждении плана правотворческой дея</w:t>
            </w:r>
            <w:r w:rsidR="000E3AFB">
              <w:rPr>
                <w:color w:val="000000"/>
              </w:rPr>
              <w:t>тельности администрации  на 2026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IV квартал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Глава поселения</w:t>
            </w:r>
          </w:p>
        </w:tc>
      </w:tr>
      <w:tr w:rsidR="004D30CC" w:rsidTr="007B5D5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1</w:t>
            </w:r>
            <w:r w:rsidR="007B5D55">
              <w:rPr>
                <w:color w:val="000000"/>
              </w:rPr>
              <w:t>2</w:t>
            </w:r>
          </w:p>
        </w:tc>
        <w:tc>
          <w:tcPr>
            <w:tcW w:w="5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546D1">
            <w:r>
              <w:rPr>
                <w:color w:val="000000"/>
              </w:rPr>
              <w:t xml:space="preserve">Об утверждении </w:t>
            </w:r>
            <w:proofErr w:type="gramStart"/>
            <w:r>
              <w:rPr>
                <w:color w:val="000000"/>
              </w:rPr>
              <w:t xml:space="preserve">Прогноза </w:t>
            </w:r>
            <w:r w:rsidR="00F546D1">
              <w:rPr>
                <w:color w:val="000000"/>
              </w:rPr>
              <w:t xml:space="preserve">Сибирского сельсовета Первомайского района Алтайского края </w:t>
            </w:r>
            <w:r>
              <w:rPr>
                <w:color w:val="000000"/>
              </w:rPr>
              <w:t>социально-экономического развития</w:t>
            </w:r>
            <w:proofErr w:type="gramEnd"/>
            <w:r>
              <w:rPr>
                <w:color w:val="000000"/>
              </w:rPr>
              <w:t xml:space="preserve">  </w:t>
            </w:r>
            <w:r w:rsidR="00F546D1">
              <w:rPr>
                <w:color w:val="000000"/>
              </w:rPr>
              <w:t xml:space="preserve">на 2025-2026 </w:t>
            </w:r>
            <w:r>
              <w:rPr>
                <w:color w:val="000000"/>
              </w:rPr>
              <w:t>годы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IV квартал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D30CC" w:rsidRDefault="004D30CC" w:rsidP="00FC2E50">
            <w:pPr>
              <w:jc w:val="center"/>
            </w:pPr>
            <w:r>
              <w:rPr>
                <w:color w:val="000000"/>
              </w:rPr>
              <w:t>Глава поселения</w:t>
            </w:r>
          </w:p>
        </w:tc>
      </w:tr>
      <w:tr w:rsidR="004D30CC" w:rsidTr="007B5D55">
        <w:trPr>
          <w:trHeight w:val="100"/>
        </w:trPr>
        <w:tc>
          <w:tcPr>
            <w:tcW w:w="10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30CC" w:rsidRDefault="004D30CC" w:rsidP="00FC2E50">
            <w:pPr>
              <w:jc w:val="center"/>
            </w:pPr>
          </w:p>
        </w:tc>
      </w:tr>
    </w:tbl>
    <w:p w:rsidR="004D30CC" w:rsidRDefault="004D30CC" w:rsidP="004D30CC">
      <w:pPr>
        <w:ind w:left="3600"/>
        <w:jc w:val="right"/>
        <w:rPr>
          <w:sz w:val="22"/>
          <w:szCs w:val="28"/>
        </w:rPr>
      </w:pPr>
    </w:p>
    <w:p w:rsidR="004D30CC" w:rsidRDefault="004D30CC" w:rsidP="004D30CC">
      <w:pPr>
        <w:ind w:left="3600"/>
        <w:jc w:val="right"/>
        <w:rPr>
          <w:sz w:val="22"/>
          <w:szCs w:val="28"/>
        </w:rPr>
      </w:pPr>
    </w:p>
    <w:p w:rsidR="004D30CC" w:rsidRDefault="004D30CC" w:rsidP="004D30CC">
      <w:pPr>
        <w:ind w:left="3600"/>
        <w:jc w:val="right"/>
        <w:rPr>
          <w:sz w:val="22"/>
          <w:szCs w:val="28"/>
        </w:rPr>
      </w:pPr>
    </w:p>
    <w:p w:rsidR="004D30CC" w:rsidRDefault="004D30CC" w:rsidP="004D30CC">
      <w:pPr>
        <w:ind w:left="3600"/>
        <w:jc w:val="right"/>
        <w:rPr>
          <w:sz w:val="22"/>
          <w:szCs w:val="28"/>
        </w:rPr>
      </w:pPr>
    </w:p>
    <w:p w:rsidR="004D30CC" w:rsidRDefault="004D30CC" w:rsidP="004D30CC">
      <w:pPr>
        <w:ind w:left="3600"/>
        <w:jc w:val="right"/>
        <w:rPr>
          <w:sz w:val="22"/>
          <w:szCs w:val="28"/>
        </w:rPr>
      </w:pPr>
    </w:p>
    <w:p w:rsidR="004D30CC" w:rsidRDefault="004D30CC" w:rsidP="004D30CC">
      <w:pPr>
        <w:ind w:left="3600"/>
        <w:jc w:val="right"/>
        <w:rPr>
          <w:sz w:val="22"/>
          <w:szCs w:val="28"/>
        </w:rPr>
      </w:pPr>
    </w:p>
    <w:p w:rsidR="00D93379" w:rsidRPr="004D30CC" w:rsidRDefault="00D93379" w:rsidP="004D30CC">
      <w:pPr>
        <w:tabs>
          <w:tab w:val="left" w:pos="2043"/>
        </w:tabs>
        <w:rPr>
          <w:sz w:val="28"/>
          <w:szCs w:val="28"/>
        </w:rPr>
      </w:pPr>
    </w:p>
    <w:sectPr w:rsidR="00D93379" w:rsidRPr="004D30CC" w:rsidSect="00415268">
      <w:pgSz w:w="11905" w:h="16838" w:code="9"/>
      <w:pgMar w:top="1134" w:right="107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10EAC"/>
    <w:multiLevelType w:val="hybridMultilevel"/>
    <w:tmpl w:val="C7A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53E6A"/>
    <w:multiLevelType w:val="hybridMultilevel"/>
    <w:tmpl w:val="581CBBBC"/>
    <w:lvl w:ilvl="0" w:tplc="5C209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608C"/>
    <w:rsid w:val="00034092"/>
    <w:rsid w:val="000600D4"/>
    <w:rsid w:val="00091A93"/>
    <w:rsid w:val="000922B1"/>
    <w:rsid w:val="000B33BD"/>
    <w:rsid w:val="000B5B09"/>
    <w:rsid w:val="000D1070"/>
    <w:rsid w:val="000E3AFB"/>
    <w:rsid w:val="00126BB5"/>
    <w:rsid w:val="001910E6"/>
    <w:rsid w:val="001D46F6"/>
    <w:rsid w:val="001D7698"/>
    <w:rsid w:val="00205D3A"/>
    <w:rsid w:val="00211BC3"/>
    <w:rsid w:val="00232FD3"/>
    <w:rsid w:val="0028608C"/>
    <w:rsid w:val="002A7FDB"/>
    <w:rsid w:val="002F3736"/>
    <w:rsid w:val="003066EA"/>
    <w:rsid w:val="00306984"/>
    <w:rsid w:val="0031336A"/>
    <w:rsid w:val="00360DA6"/>
    <w:rsid w:val="00386B52"/>
    <w:rsid w:val="003A723B"/>
    <w:rsid w:val="003D5BED"/>
    <w:rsid w:val="00415268"/>
    <w:rsid w:val="00416AE2"/>
    <w:rsid w:val="00424E68"/>
    <w:rsid w:val="00447AA3"/>
    <w:rsid w:val="004628EF"/>
    <w:rsid w:val="004728BA"/>
    <w:rsid w:val="004A32A2"/>
    <w:rsid w:val="004C0A5B"/>
    <w:rsid w:val="004C2935"/>
    <w:rsid w:val="004D07FF"/>
    <w:rsid w:val="004D132C"/>
    <w:rsid w:val="004D2DDB"/>
    <w:rsid w:val="004D30CC"/>
    <w:rsid w:val="004E1AD8"/>
    <w:rsid w:val="00544E4D"/>
    <w:rsid w:val="00610840"/>
    <w:rsid w:val="00634149"/>
    <w:rsid w:val="00660401"/>
    <w:rsid w:val="006A2AD3"/>
    <w:rsid w:val="006D3EC1"/>
    <w:rsid w:val="00704170"/>
    <w:rsid w:val="00724650"/>
    <w:rsid w:val="00727213"/>
    <w:rsid w:val="0075052E"/>
    <w:rsid w:val="00765A88"/>
    <w:rsid w:val="00774ABB"/>
    <w:rsid w:val="007B5D55"/>
    <w:rsid w:val="007C0255"/>
    <w:rsid w:val="007C4D92"/>
    <w:rsid w:val="00820829"/>
    <w:rsid w:val="008301BD"/>
    <w:rsid w:val="0085357B"/>
    <w:rsid w:val="00853CF6"/>
    <w:rsid w:val="00873FE4"/>
    <w:rsid w:val="00986C40"/>
    <w:rsid w:val="009A60D3"/>
    <w:rsid w:val="009C141D"/>
    <w:rsid w:val="00A42DF8"/>
    <w:rsid w:val="00A61FFC"/>
    <w:rsid w:val="00A6716A"/>
    <w:rsid w:val="00A857D5"/>
    <w:rsid w:val="00A915F2"/>
    <w:rsid w:val="00B37238"/>
    <w:rsid w:val="00B43EBF"/>
    <w:rsid w:val="00B669EA"/>
    <w:rsid w:val="00B8178D"/>
    <w:rsid w:val="00B81AAE"/>
    <w:rsid w:val="00BA2387"/>
    <w:rsid w:val="00C9053A"/>
    <w:rsid w:val="00CA0E0A"/>
    <w:rsid w:val="00CE2C41"/>
    <w:rsid w:val="00D371B6"/>
    <w:rsid w:val="00D453FD"/>
    <w:rsid w:val="00D733C0"/>
    <w:rsid w:val="00D80687"/>
    <w:rsid w:val="00D857EF"/>
    <w:rsid w:val="00D93379"/>
    <w:rsid w:val="00DE65D6"/>
    <w:rsid w:val="00DF1DF6"/>
    <w:rsid w:val="00E11119"/>
    <w:rsid w:val="00E240C2"/>
    <w:rsid w:val="00EB6557"/>
    <w:rsid w:val="00EC4E26"/>
    <w:rsid w:val="00EE2830"/>
    <w:rsid w:val="00F24EF1"/>
    <w:rsid w:val="00F5428F"/>
    <w:rsid w:val="00F546D1"/>
    <w:rsid w:val="00F75FC2"/>
    <w:rsid w:val="00FA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08C"/>
    <w:pPr>
      <w:ind w:left="720"/>
      <w:contextualSpacing/>
    </w:pPr>
  </w:style>
  <w:style w:type="paragraph" w:customStyle="1" w:styleId="ConsPlusTitle">
    <w:name w:val="ConsPlusTitle"/>
    <w:rsid w:val="000600D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A238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238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86C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211BC3"/>
    <w:pPr>
      <w:spacing w:after="120"/>
      <w:ind w:left="283"/>
    </w:pPr>
    <w:rPr>
      <w:color w:val="00000A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11BC3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9">
    <w:name w:val="Посещённая гиперссылка"/>
    <w:rsid w:val="00211BC3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57</cp:revision>
  <cp:lastPrinted>2024-12-19T05:07:00Z</cp:lastPrinted>
  <dcterms:created xsi:type="dcterms:W3CDTF">2010-11-19T05:20:00Z</dcterms:created>
  <dcterms:modified xsi:type="dcterms:W3CDTF">2024-12-20T01:18:00Z</dcterms:modified>
</cp:coreProperties>
</file>